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2F3F83" w:rsidP="00A77454">
      <w:pPr>
        <w:jc w:val="center"/>
        <w:rPr>
          <w:rFonts w:ascii="Segoe UI" w:hAnsi="Segoe UI" w:cs="Segoe UI"/>
          <w:b/>
          <w:sz w:val="20"/>
        </w:rPr>
      </w:pPr>
      <w:r>
        <w:rPr>
          <w:rFonts w:ascii="Segoe UI" w:hAnsi="Segoe UI" w:cs="Segoe UI"/>
          <w:b/>
          <w:sz w:val="20"/>
        </w:rPr>
        <w:t>Tessellations</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4</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3</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2</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A647CB">
        <w:tc>
          <w:tcPr>
            <w:tcW w:w="1584" w:type="dxa"/>
          </w:tcPr>
          <w:p w:rsidR="00041E6B" w:rsidRPr="00A77454" w:rsidRDefault="002F3F83" w:rsidP="00276F4A">
            <w:pPr>
              <w:jc w:val="center"/>
              <w:rPr>
                <w:rFonts w:ascii="Segoe UI" w:hAnsi="Segoe UI" w:cs="Segoe UI"/>
                <w:b/>
                <w:sz w:val="20"/>
              </w:rPr>
            </w:pPr>
            <w:r>
              <w:rPr>
                <w:rFonts w:ascii="Segoe UI" w:hAnsi="Segoe UI" w:cs="Segoe UI"/>
                <w:b/>
                <w:sz w:val="20"/>
              </w:rPr>
              <w:t>Shape Creation</w:t>
            </w:r>
          </w:p>
        </w:tc>
        <w:tc>
          <w:tcPr>
            <w:tcW w:w="1728" w:type="dxa"/>
            <w:vAlign w:val="center"/>
          </w:tcPr>
          <w:p w:rsidR="006765B1" w:rsidRPr="00C53325" w:rsidRDefault="006765B1" w:rsidP="006765B1">
            <w:pPr>
              <w:jc w:val="center"/>
              <w:rPr>
                <w:rFonts w:ascii="Segoe UI" w:hAnsi="Segoe UI" w:cs="Segoe UI"/>
                <w:sz w:val="14"/>
                <w:szCs w:val="16"/>
              </w:rPr>
            </w:pPr>
            <w:r>
              <w:rPr>
                <w:rFonts w:ascii="Segoe UI" w:hAnsi="Segoe UI" w:cs="Segoe UI"/>
                <w:sz w:val="14"/>
                <w:szCs w:val="16"/>
              </w:rPr>
              <w:t xml:space="preserve">Shape smoothly interlocks. Shape cuts/outline </w:t>
            </w:r>
            <w:proofErr w:type="gramStart"/>
            <w:r>
              <w:rPr>
                <w:rFonts w:ascii="Segoe UI" w:hAnsi="Segoe UI" w:cs="Segoe UI"/>
                <w:sz w:val="14"/>
                <w:szCs w:val="16"/>
              </w:rPr>
              <w:t>are</w:t>
            </w:r>
            <w:proofErr w:type="gramEnd"/>
            <w:r>
              <w:rPr>
                <w:rFonts w:ascii="Segoe UI" w:hAnsi="Segoe UI" w:cs="Segoe UI"/>
                <w:sz w:val="14"/>
                <w:szCs w:val="16"/>
              </w:rPr>
              <w:t xml:space="preserve"> complex and fluid. </w:t>
            </w:r>
          </w:p>
        </w:tc>
        <w:tc>
          <w:tcPr>
            <w:tcW w:w="1728" w:type="dxa"/>
            <w:vAlign w:val="center"/>
          </w:tcPr>
          <w:p w:rsidR="00041E6B" w:rsidRPr="00C53325" w:rsidRDefault="006765B1" w:rsidP="00BD4534">
            <w:pPr>
              <w:jc w:val="center"/>
              <w:rPr>
                <w:rFonts w:ascii="Segoe UI" w:hAnsi="Segoe UI" w:cs="Segoe UI"/>
                <w:sz w:val="14"/>
                <w:szCs w:val="16"/>
              </w:rPr>
            </w:pPr>
            <w:r>
              <w:rPr>
                <w:rFonts w:ascii="Segoe UI" w:hAnsi="Segoe UI" w:cs="Segoe UI"/>
                <w:sz w:val="14"/>
                <w:szCs w:val="16"/>
              </w:rPr>
              <w:t>Shape interlocks well. Shape cuts are clean and show some complexity.</w:t>
            </w:r>
          </w:p>
        </w:tc>
        <w:tc>
          <w:tcPr>
            <w:tcW w:w="1728" w:type="dxa"/>
            <w:vAlign w:val="center"/>
          </w:tcPr>
          <w:p w:rsidR="00041E6B" w:rsidRPr="00C53325" w:rsidRDefault="006765B1" w:rsidP="00276F4A">
            <w:pPr>
              <w:jc w:val="center"/>
              <w:rPr>
                <w:rFonts w:ascii="Segoe UI" w:hAnsi="Segoe UI" w:cs="Segoe UI"/>
                <w:sz w:val="14"/>
                <w:szCs w:val="16"/>
              </w:rPr>
            </w:pPr>
            <w:r>
              <w:rPr>
                <w:rFonts w:ascii="Segoe UI" w:hAnsi="Segoe UI" w:cs="Segoe UI"/>
                <w:sz w:val="14"/>
                <w:szCs w:val="16"/>
              </w:rPr>
              <w:t>Shape interlocks. Shape cuts are simple but effective.</w:t>
            </w:r>
          </w:p>
        </w:tc>
        <w:tc>
          <w:tcPr>
            <w:tcW w:w="1728" w:type="dxa"/>
            <w:vAlign w:val="center"/>
          </w:tcPr>
          <w:p w:rsidR="00041E6B" w:rsidRPr="00C53325" w:rsidRDefault="006765B1" w:rsidP="00C004AE">
            <w:pPr>
              <w:jc w:val="center"/>
              <w:rPr>
                <w:rFonts w:ascii="Segoe UI" w:hAnsi="Segoe UI" w:cs="Segoe UI"/>
                <w:sz w:val="14"/>
                <w:szCs w:val="16"/>
              </w:rPr>
            </w:pPr>
            <w:r>
              <w:rPr>
                <w:rFonts w:ascii="Segoe UI" w:hAnsi="Segoe UI" w:cs="Segoe UI"/>
                <w:sz w:val="14"/>
                <w:szCs w:val="16"/>
              </w:rPr>
              <w:t>Shape does not interlock.</w:t>
            </w:r>
          </w:p>
        </w:tc>
        <w:tc>
          <w:tcPr>
            <w:tcW w:w="2448" w:type="dxa"/>
          </w:tcPr>
          <w:p w:rsidR="00041E6B" w:rsidRPr="00BE14A4" w:rsidRDefault="00041E6B" w:rsidP="008810FE">
            <w:pPr>
              <w:jc w:val="center"/>
              <w:rPr>
                <w:rFonts w:ascii="Segoe UI" w:hAnsi="Segoe UI" w:cs="Segoe UI"/>
                <w:sz w:val="20"/>
              </w:rPr>
            </w:pPr>
          </w:p>
        </w:tc>
      </w:tr>
      <w:tr w:rsidR="00571B5B" w:rsidRPr="00BE14A4" w:rsidTr="005E518F">
        <w:tc>
          <w:tcPr>
            <w:tcW w:w="1584" w:type="dxa"/>
          </w:tcPr>
          <w:p w:rsidR="002F3F83" w:rsidRDefault="002F3F83" w:rsidP="005E518F">
            <w:pPr>
              <w:jc w:val="center"/>
              <w:rPr>
                <w:rFonts w:ascii="Segoe UI" w:hAnsi="Segoe UI" w:cs="Segoe UI"/>
                <w:b/>
                <w:sz w:val="20"/>
              </w:rPr>
            </w:pPr>
            <w:r>
              <w:rPr>
                <w:rFonts w:ascii="Segoe UI" w:hAnsi="Segoe UI" w:cs="Segoe UI"/>
                <w:b/>
                <w:sz w:val="20"/>
              </w:rPr>
              <w:t xml:space="preserve">Object </w:t>
            </w:r>
          </w:p>
          <w:p w:rsidR="00571B5B" w:rsidRPr="00A77454" w:rsidRDefault="002F3F83" w:rsidP="005E518F">
            <w:pPr>
              <w:jc w:val="center"/>
              <w:rPr>
                <w:rFonts w:ascii="Segoe UI" w:hAnsi="Segoe UI" w:cs="Segoe UI"/>
                <w:b/>
                <w:sz w:val="20"/>
              </w:rPr>
            </w:pPr>
            <w:r>
              <w:rPr>
                <w:rFonts w:ascii="Segoe UI" w:hAnsi="Segoe UI" w:cs="Segoe UI"/>
                <w:b/>
                <w:sz w:val="20"/>
              </w:rPr>
              <w:t>Design</w:t>
            </w:r>
          </w:p>
        </w:tc>
        <w:tc>
          <w:tcPr>
            <w:tcW w:w="1728" w:type="dxa"/>
            <w:vAlign w:val="center"/>
          </w:tcPr>
          <w:p w:rsidR="00571B5B" w:rsidRPr="00041E6B" w:rsidRDefault="006765B1" w:rsidP="006765B1">
            <w:pPr>
              <w:jc w:val="center"/>
              <w:rPr>
                <w:rFonts w:ascii="Segoe UI" w:hAnsi="Segoe UI" w:cs="Segoe UI"/>
                <w:sz w:val="14"/>
                <w:szCs w:val="16"/>
              </w:rPr>
            </w:pPr>
            <w:r>
              <w:rPr>
                <w:rFonts w:ascii="Segoe UI" w:hAnsi="Segoe UI" w:cs="Segoe UI"/>
                <w:sz w:val="14"/>
                <w:szCs w:val="16"/>
              </w:rPr>
              <w:t xml:space="preserve">Full shape used in object design. Object design is the same throughout the project with no variation. Design is complex. Design was used to fit shape instead of forcing an object on a shape. </w:t>
            </w:r>
          </w:p>
        </w:tc>
        <w:tc>
          <w:tcPr>
            <w:tcW w:w="1728" w:type="dxa"/>
            <w:vAlign w:val="center"/>
          </w:tcPr>
          <w:p w:rsidR="00571B5B" w:rsidRPr="00041E6B" w:rsidRDefault="006765B1" w:rsidP="005E518F">
            <w:pPr>
              <w:jc w:val="center"/>
              <w:rPr>
                <w:rFonts w:ascii="Segoe UI" w:hAnsi="Segoe UI" w:cs="Segoe UI"/>
                <w:sz w:val="14"/>
                <w:szCs w:val="16"/>
              </w:rPr>
            </w:pPr>
            <w:r>
              <w:rPr>
                <w:rFonts w:ascii="Segoe UI" w:hAnsi="Segoe UI" w:cs="Segoe UI"/>
                <w:sz w:val="14"/>
                <w:szCs w:val="16"/>
              </w:rPr>
              <w:t xml:space="preserve">Most of shape used in the object design. Minimal or accidental various throughout piece. Design is simple but effective use of shape or a design was forced onto a shape it didn’t fit well. </w:t>
            </w:r>
          </w:p>
        </w:tc>
        <w:tc>
          <w:tcPr>
            <w:tcW w:w="1728" w:type="dxa"/>
            <w:vAlign w:val="center"/>
          </w:tcPr>
          <w:p w:rsidR="00571B5B" w:rsidRPr="00041E6B" w:rsidRDefault="006765B1" w:rsidP="005E518F">
            <w:pPr>
              <w:jc w:val="center"/>
              <w:rPr>
                <w:rFonts w:ascii="Segoe UI" w:hAnsi="Segoe UI" w:cs="Segoe UI"/>
                <w:sz w:val="14"/>
                <w:szCs w:val="16"/>
              </w:rPr>
            </w:pPr>
            <w:r>
              <w:rPr>
                <w:rFonts w:ascii="Segoe UI" w:hAnsi="Segoe UI" w:cs="Segoe UI"/>
                <w:sz w:val="14"/>
                <w:szCs w:val="16"/>
              </w:rPr>
              <w:t>Design is simple but not very effective – doesn’t really make sense for shape or looks unfinished. Each shape may have a variation.</w:t>
            </w:r>
          </w:p>
        </w:tc>
        <w:tc>
          <w:tcPr>
            <w:tcW w:w="1728" w:type="dxa"/>
            <w:vAlign w:val="center"/>
          </w:tcPr>
          <w:p w:rsidR="00571B5B" w:rsidRPr="00041E6B" w:rsidRDefault="006765B1" w:rsidP="00C004AE">
            <w:pPr>
              <w:jc w:val="center"/>
              <w:rPr>
                <w:rFonts w:ascii="Segoe UI" w:hAnsi="Segoe UI" w:cs="Segoe UI"/>
                <w:sz w:val="14"/>
                <w:szCs w:val="16"/>
              </w:rPr>
            </w:pPr>
            <w:r>
              <w:rPr>
                <w:rFonts w:ascii="Segoe UI" w:hAnsi="Segoe UI" w:cs="Segoe UI"/>
                <w:sz w:val="14"/>
                <w:szCs w:val="16"/>
              </w:rPr>
              <w:t xml:space="preserve">No design or a design that doesn’t make any sense. </w:t>
            </w:r>
            <w:bookmarkStart w:id="0" w:name="_GoBack"/>
            <w:bookmarkEnd w:id="0"/>
          </w:p>
        </w:tc>
        <w:tc>
          <w:tcPr>
            <w:tcW w:w="2448" w:type="dxa"/>
          </w:tcPr>
          <w:p w:rsidR="00571B5B" w:rsidRPr="00BE14A4" w:rsidRDefault="00571B5B" w:rsidP="005E518F">
            <w:pPr>
              <w:rPr>
                <w:rFonts w:ascii="Segoe UI" w:hAnsi="Segoe UI" w:cs="Segoe UI"/>
                <w:sz w:val="20"/>
              </w:rPr>
            </w:pPr>
          </w:p>
        </w:tc>
      </w:tr>
      <w:tr w:rsidR="00C53325" w:rsidRPr="00BE14A4" w:rsidTr="005E518F">
        <w:tc>
          <w:tcPr>
            <w:tcW w:w="1584" w:type="dxa"/>
          </w:tcPr>
          <w:p w:rsidR="00C53325" w:rsidRPr="00A77454" w:rsidRDefault="002F3F83" w:rsidP="00181ED9">
            <w:pPr>
              <w:jc w:val="center"/>
              <w:rPr>
                <w:rFonts w:ascii="Segoe UI" w:hAnsi="Segoe UI" w:cs="Segoe UI"/>
                <w:b/>
                <w:sz w:val="20"/>
              </w:rPr>
            </w:pPr>
            <w:r>
              <w:rPr>
                <w:rFonts w:ascii="Segoe UI" w:hAnsi="Segoe UI" w:cs="Segoe UI"/>
                <w:b/>
                <w:sz w:val="20"/>
              </w:rPr>
              <w:t>Coloring</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Colors are solidly filled in and have varying values within each area (darkness and lightness). Colors are solid and bold. Some colors are mixed and/or overlapped to make a more solid color. Entire project is colorful. Edges are clean and neat.  </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Colors are fully filled in and have some variety of value within some areas. Colors are smooth and solid. Entire project is colorful. Edges are clear. </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Colors are not fully filled in, some white areas show but there is mostly color. Colors are one layer and this layer is not solid. Some edges may not be neat. Project is mostly colored.</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Some areas not colored or have large white spots. Some edges may be messy. Color is one layer and not complete. Project is less than half colored. </w:t>
            </w:r>
          </w:p>
        </w:tc>
        <w:tc>
          <w:tcPr>
            <w:tcW w:w="2448" w:type="dxa"/>
          </w:tcPr>
          <w:p w:rsidR="00C53325" w:rsidRPr="00BE14A4" w:rsidRDefault="00C53325" w:rsidP="005E518F">
            <w:pPr>
              <w:jc w:val="cente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041E6B" w:rsidRDefault="00041E6B" w:rsidP="00617F2D">
            <w:pPr>
              <w:jc w:val="center"/>
              <w:rPr>
                <w:rFonts w:ascii="Segoe UI" w:hAnsi="Segoe UI" w:cs="Segoe UI"/>
                <w:sz w:val="14"/>
                <w:szCs w:val="16"/>
              </w:rPr>
            </w:pPr>
            <w:r w:rsidRPr="00041E6B">
              <w:rPr>
                <w:rFonts w:ascii="Segoe UI" w:hAnsi="Segoe UI" w:cs="Segoe UI"/>
                <w:sz w:val="14"/>
                <w:szCs w:val="16"/>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Work was unique and original with some evidence from samples or examples. Creative risk was attempted. Work included no direct copying from other sources.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Though work did include some sample or derivative imagery, it did include many unique elements. Work shows some developing ideas without a true sense of originality.</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041E6B" w:rsidRDefault="008810FE" w:rsidP="00BF6FE5">
            <w:pPr>
              <w:jc w:val="center"/>
              <w:rPr>
                <w:rFonts w:ascii="Segoe UI" w:hAnsi="Segoe UI" w:cs="Segoe UI"/>
                <w:sz w:val="14"/>
                <w:szCs w:val="16"/>
              </w:rPr>
            </w:pPr>
            <w:r>
              <w:rPr>
                <w:rFonts w:ascii="Segoe UI" w:hAnsi="Segoe UI" w:cs="Segoe UI"/>
                <w:sz w:val="14"/>
                <w:szCs w:val="16"/>
              </w:rPr>
              <w:t xml:space="preserve">Work doesn’t show sketch or guiding lines. Work is well-kept and clean. Equal effort appears throughout the piece. </w:t>
            </w:r>
            <w:r w:rsidR="00BF6FE5">
              <w:rPr>
                <w:rFonts w:ascii="Segoe UI" w:hAnsi="Segoe UI" w:cs="Segoe UI"/>
                <w:sz w:val="14"/>
                <w:szCs w:val="16"/>
              </w:rPr>
              <w:t>There is a l</w:t>
            </w:r>
            <w:r w:rsidR="00BF6FE5" w:rsidRPr="00041E6B">
              <w:rPr>
                <w:rFonts w:ascii="Segoe UI" w:hAnsi="Segoe UI" w:cs="Segoe UI"/>
                <w:sz w:val="14"/>
                <w:szCs w:val="16"/>
              </w:rPr>
              <w:t>evel of detail that shows a pride in the work.</w:t>
            </w:r>
          </w:p>
        </w:tc>
        <w:tc>
          <w:tcPr>
            <w:tcW w:w="1728" w:type="dxa"/>
            <w:vAlign w:val="center"/>
          </w:tcPr>
          <w:p w:rsidR="008810FE" w:rsidRPr="00041E6B" w:rsidRDefault="008810FE" w:rsidP="008810FE">
            <w:pPr>
              <w:jc w:val="center"/>
              <w:rPr>
                <w:rFonts w:ascii="Segoe UI" w:hAnsi="Segoe UI" w:cs="Segoe UI"/>
                <w:sz w:val="14"/>
                <w:szCs w:val="16"/>
              </w:rPr>
            </w:pPr>
            <w:r>
              <w:rPr>
                <w:rFonts w:ascii="Segoe UI" w:hAnsi="Segoe UI" w:cs="Segoe UI"/>
                <w:sz w:val="14"/>
                <w:szCs w:val="16"/>
              </w:rPr>
              <w:t xml:space="preserve">Work shows faint or minimal sketch or guide lines. Work is clean with </w:t>
            </w:r>
            <w:r w:rsidR="00BF6FE5">
              <w:rPr>
                <w:rFonts w:ascii="Segoe UI" w:hAnsi="Segoe UI" w:cs="Segoe UI"/>
                <w:sz w:val="14"/>
                <w:szCs w:val="16"/>
              </w:rPr>
              <w:t>only a minor crease</w:t>
            </w:r>
            <w:r w:rsidR="00C004AE">
              <w:rPr>
                <w:rFonts w:ascii="Segoe UI" w:hAnsi="Segoe UI" w:cs="Segoe UI"/>
                <w:sz w:val="14"/>
                <w:szCs w:val="16"/>
              </w:rPr>
              <w:t xml:space="preserve"> or smudge</w:t>
            </w:r>
            <w:r w:rsidR="00BF6FE5">
              <w:rPr>
                <w:rFonts w:ascii="Segoe UI" w:hAnsi="Segoe UI" w:cs="Segoe UI"/>
                <w:sz w:val="14"/>
                <w:szCs w:val="16"/>
              </w:rPr>
              <w:t xml:space="preserve"> if any. All areas are covered but effort is not equal. </w:t>
            </w:r>
            <w:r w:rsidR="00BF6FE5" w:rsidRPr="00041E6B">
              <w:rPr>
                <w:rFonts w:ascii="Segoe UI" w:hAnsi="Segoe UI" w:cs="Segoe UI"/>
                <w:sz w:val="14"/>
                <w:szCs w:val="16"/>
              </w:rPr>
              <w:t xml:space="preserve">Work was done with care and </w:t>
            </w:r>
            <w:r w:rsidR="00C53325" w:rsidRPr="00041E6B">
              <w:rPr>
                <w:rFonts w:ascii="Segoe UI" w:hAnsi="Segoe UI" w:cs="Segoe UI"/>
                <w:sz w:val="14"/>
                <w:szCs w:val="16"/>
              </w:rPr>
              <w:t>awareness</w:t>
            </w:r>
            <w:r w:rsidR="00BF6FE5" w:rsidRPr="00041E6B">
              <w:rPr>
                <w:rFonts w:ascii="Segoe UI" w:hAnsi="Segoe UI" w:cs="Segoe UI"/>
                <w:sz w:val="14"/>
                <w:szCs w:val="16"/>
              </w:rPr>
              <w:t xml:space="preserve"> for the end result.</w:t>
            </w:r>
          </w:p>
        </w:tc>
        <w:tc>
          <w:tcPr>
            <w:tcW w:w="1728" w:type="dxa"/>
            <w:vAlign w:val="center"/>
          </w:tcPr>
          <w:p w:rsidR="008810FE" w:rsidRPr="00041E6B" w:rsidRDefault="00BF6FE5" w:rsidP="00C004AE">
            <w:pPr>
              <w:jc w:val="center"/>
              <w:rPr>
                <w:rFonts w:ascii="Segoe UI" w:hAnsi="Segoe UI" w:cs="Segoe UI"/>
                <w:sz w:val="14"/>
                <w:szCs w:val="16"/>
              </w:rPr>
            </w:pPr>
            <w:r>
              <w:rPr>
                <w:rFonts w:ascii="Segoe UI" w:hAnsi="Segoe UI" w:cs="Segoe UI"/>
                <w:sz w:val="14"/>
                <w:szCs w:val="16"/>
              </w:rPr>
              <w:t xml:space="preserve">Work shows sketch or guide lines. </w:t>
            </w:r>
            <w:r w:rsidR="00C004AE">
              <w:rPr>
                <w:rFonts w:ascii="Segoe UI" w:hAnsi="Segoe UI" w:cs="Segoe UI"/>
                <w:sz w:val="14"/>
                <w:szCs w:val="16"/>
              </w:rPr>
              <w:t xml:space="preserve">Work may have folds, </w:t>
            </w:r>
            <w:r>
              <w:rPr>
                <w:rFonts w:ascii="Segoe UI" w:hAnsi="Segoe UI" w:cs="Segoe UI"/>
                <w:sz w:val="14"/>
                <w:szCs w:val="16"/>
              </w:rPr>
              <w:t>rips</w:t>
            </w:r>
            <w:r w:rsidR="00C004AE">
              <w:rPr>
                <w:rFonts w:ascii="Segoe UI" w:hAnsi="Segoe UI" w:cs="Segoe UI"/>
                <w:sz w:val="14"/>
                <w:szCs w:val="16"/>
              </w:rPr>
              <w:t>, or smudges</w:t>
            </w:r>
            <w:r>
              <w:rPr>
                <w:rFonts w:ascii="Segoe UI" w:hAnsi="Segoe UI" w:cs="Segoe UI"/>
                <w:sz w:val="14"/>
                <w:szCs w:val="16"/>
              </w:rPr>
              <w:t xml:space="preserve"> but is presentable. Some areas may be skipped over. Work appears to be done with little care of the end result. </w:t>
            </w:r>
          </w:p>
        </w:tc>
        <w:tc>
          <w:tcPr>
            <w:tcW w:w="1728" w:type="dxa"/>
            <w:vAlign w:val="center"/>
          </w:tcPr>
          <w:p w:rsidR="008810FE" w:rsidRPr="00041E6B" w:rsidRDefault="00BF6FE5" w:rsidP="00BF6FE5">
            <w:pPr>
              <w:jc w:val="center"/>
              <w:rPr>
                <w:rFonts w:ascii="Segoe UI" w:hAnsi="Segoe UI" w:cs="Segoe UI"/>
                <w:sz w:val="14"/>
                <w:szCs w:val="16"/>
              </w:rPr>
            </w:pPr>
            <w:r w:rsidRPr="00041E6B">
              <w:rPr>
                <w:rFonts w:ascii="Segoe UI" w:hAnsi="Segoe UI" w:cs="Segoe UI"/>
                <w:sz w:val="14"/>
                <w:szCs w:val="16"/>
              </w:rPr>
              <w:t xml:space="preserve">Work </w:t>
            </w:r>
            <w:r>
              <w:rPr>
                <w:rFonts w:ascii="Segoe UI" w:hAnsi="Segoe UI" w:cs="Segoe UI"/>
                <w:sz w:val="14"/>
                <w:szCs w:val="16"/>
              </w:rPr>
              <w:t xml:space="preserve">includes </w:t>
            </w:r>
            <w:r w:rsidRPr="00041E6B">
              <w:rPr>
                <w:rFonts w:ascii="Segoe UI" w:hAnsi="Segoe UI" w:cs="Segoe UI"/>
                <w:sz w:val="14"/>
                <w:szCs w:val="16"/>
              </w:rPr>
              <w:t xml:space="preserve">folds, rips, </w:t>
            </w:r>
            <w:r w:rsidR="00C004AE">
              <w:rPr>
                <w:rFonts w:ascii="Segoe UI" w:hAnsi="Segoe UI" w:cs="Segoe UI"/>
                <w:sz w:val="14"/>
                <w:szCs w:val="16"/>
              </w:rPr>
              <w:t xml:space="preserve">smudges, </w:t>
            </w:r>
            <w:r w:rsidRPr="00041E6B">
              <w:rPr>
                <w:rFonts w:ascii="Segoe UI" w:hAnsi="Segoe UI" w:cs="Segoe UI"/>
                <w:sz w:val="14"/>
                <w:szCs w:val="16"/>
              </w:rPr>
              <w:t xml:space="preserve">and/or stray marks. </w:t>
            </w:r>
            <w:r>
              <w:rPr>
                <w:rFonts w:ascii="Segoe UI" w:hAnsi="Segoe UI" w:cs="Segoe UI"/>
                <w:sz w:val="14"/>
                <w:szCs w:val="16"/>
              </w:rPr>
              <w:t xml:space="preserve">Sketch and guide lines are obvious and distract from the work. </w:t>
            </w:r>
            <w:r w:rsidRPr="00041E6B">
              <w:rPr>
                <w:rFonts w:ascii="Segoe UI" w:hAnsi="Segoe UI" w:cs="Segoe UI"/>
                <w:sz w:val="14"/>
                <w:szCs w:val="16"/>
              </w:rPr>
              <w:t>Work was done with minimal</w:t>
            </w:r>
            <w:r>
              <w:rPr>
                <w:rFonts w:ascii="Segoe UI" w:hAnsi="Segoe UI" w:cs="Segoe UI"/>
                <w:sz w:val="14"/>
                <w:szCs w:val="16"/>
              </w:rPr>
              <w:t xml:space="preserve"> effort and/</w:t>
            </w:r>
            <w:r w:rsidRPr="00041E6B">
              <w:rPr>
                <w:rFonts w:ascii="Segoe UI" w:hAnsi="Segoe UI" w:cs="Segoe UI"/>
                <w:sz w:val="14"/>
                <w:szCs w:val="16"/>
              </w:rPr>
              <w:t xml:space="preserve">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actively engaged and self-motivated. Student was focused and rarely distracted. Work shows evidence of extra effort and clean, thought-out planning. </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Student was mostly independently motivated with a few social interactions</w:t>
            </w:r>
            <w:proofErr w:type="gramStart"/>
            <w:r w:rsidRPr="00041E6B">
              <w:rPr>
                <w:rFonts w:ascii="Segoe UI" w:hAnsi="Segoe UI" w:cs="Segoe UI"/>
                <w:sz w:val="14"/>
                <w:szCs w:val="16"/>
              </w:rPr>
              <w:t>..</w:t>
            </w:r>
            <w:proofErr w:type="gramEnd"/>
            <w:r w:rsidRPr="00041E6B">
              <w:rPr>
                <w:rFonts w:ascii="Segoe UI" w:hAnsi="Segoe UI" w:cs="Segoe UI"/>
                <w:sz w:val="14"/>
                <w:szCs w:val="16"/>
              </w:rPr>
              <w:t xml:space="preserve"> Work shows evidence of solid effort and some planning. The level of work demonstrates a sense of pride.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041E6B" w:rsidRDefault="00041E6B" w:rsidP="00041E6B">
            <w:pPr>
              <w:jc w:val="center"/>
              <w:rPr>
                <w:rFonts w:ascii="Segoe UI" w:hAnsi="Segoe UI" w:cs="Segoe UI"/>
                <w:sz w:val="14"/>
                <w:szCs w:val="16"/>
              </w:rPr>
            </w:pPr>
            <w:r w:rsidRPr="00041E6B">
              <w:rPr>
                <w:rFonts w:ascii="Segoe UI" w:hAnsi="Segoe UI" w:cs="Segoe UI"/>
                <w:sz w:val="14"/>
                <w:szCs w:val="16"/>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A647CB">
            <w:pPr>
              <w:jc w:val="right"/>
              <w:rPr>
                <w:rFonts w:ascii="Segoe UI" w:hAnsi="Segoe UI" w:cs="Segoe UI"/>
                <w:sz w:val="24"/>
                <w:szCs w:val="16"/>
              </w:rPr>
            </w:pPr>
            <w:r w:rsidRPr="00A77454">
              <w:rPr>
                <w:rFonts w:ascii="Segoe UI" w:hAnsi="Segoe UI" w:cs="Segoe UI"/>
                <w:sz w:val="24"/>
                <w:szCs w:val="16"/>
              </w:rPr>
              <w:t>/</w:t>
            </w:r>
            <w:r w:rsidR="00BD4534">
              <w:rPr>
                <w:rFonts w:ascii="Segoe UI" w:hAnsi="Segoe UI" w:cs="Segoe UI"/>
                <w:sz w:val="24"/>
                <w:szCs w:val="16"/>
              </w:rPr>
              <w:t>2</w:t>
            </w:r>
            <w:r w:rsidR="00A647CB">
              <w:rPr>
                <w:rFonts w:ascii="Segoe UI" w:hAnsi="Segoe UI" w:cs="Segoe UI"/>
                <w:sz w:val="24"/>
                <w:szCs w:val="16"/>
              </w:rPr>
              <w:t>4</w:t>
            </w: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A1A4F"/>
    <w:rsid w:val="001028E4"/>
    <w:rsid w:val="001E3FCF"/>
    <w:rsid w:val="00276F4A"/>
    <w:rsid w:val="002F3F83"/>
    <w:rsid w:val="003203C1"/>
    <w:rsid w:val="00571B5B"/>
    <w:rsid w:val="00617F2D"/>
    <w:rsid w:val="006765B1"/>
    <w:rsid w:val="006B145B"/>
    <w:rsid w:val="008810FE"/>
    <w:rsid w:val="00907616"/>
    <w:rsid w:val="009B292C"/>
    <w:rsid w:val="009C785D"/>
    <w:rsid w:val="00A647CB"/>
    <w:rsid w:val="00A77454"/>
    <w:rsid w:val="00AC42E4"/>
    <w:rsid w:val="00BD4534"/>
    <w:rsid w:val="00BE14A4"/>
    <w:rsid w:val="00BF6FE5"/>
    <w:rsid w:val="00C004AE"/>
    <w:rsid w:val="00C0669B"/>
    <w:rsid w:val="00C530C8"/>
    <w:rsid w:val="00C53325"/>
    <w:rsid w:val="00D651B0"/>
    <w:rsid w:val="00D71581"/>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3</cp:revision>
  <dcterms:created xsi:type="dcterms:W3CDTF">2019-02-21T14:24:00Z</dcterms:created>
  <dcterms:modified xsi:type="dcterms:W3CDTF">2019-02-21T14:32:00Z</dcterms:modified>
</cp:coreProperties>
</file>